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5554" w14:textId="039E81C0" w:rsidR="00EC6564" w:rsidRDefault="00EC6564" w:rsidP="00EC6564">
      <w:pPr>
        <w:pStyle w:val="Normaallaadveeb"/>
        <w:rPr>
          <w:b/>
          <w:bCs/>
          <w:lang w:val="en-US"/>
        </w:rPr>
      </w:pPr>
      <w:r>
        <w:rPr>
          <w:b/>
          <w:bCs/>
          <w:lang w:val="en-US"/>
        </w:rPr>
        <w:t>Client information</w:t>
      </w:r>
    </w:p>
    <w:p w14:paraId="1A8DCCDF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14BACBBE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7BE3E115" w14:textId="1F6D58C9" w:rsidR="00EC6564" w:rsidRDefault="00EC6564" w:rsidP="00EC6564">
      <w:pPr>
        <w:pStyle w:val="Normaallaadveeb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To: </w:t>
      </w:r>
      <w:r w:rsidR="00C52DE3">
        <w:rPr>
          <w:b/>
          <w:bCs/>
          <w:lang w:val="en-US"/>
        </w:rPr>
        <w:t>erkki.mikenberg@transpordiamet.ee</w:t>
      </w:r>
    </w:p>
    <w:p w14:paraId="3165595C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3B1C688A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0C64F708" w14:textId="77777777" w:rsidR="00EC6564" w:rsidRPr="00EC6564" w:rsidRDefault="00EC6564" w:rsidP="00EC6564">
      <w:pPr>
        <w:rPr>
          <w:lang w:val="en-US"/>
        </w:rPr>
      </w:pPr>
      <w:r w:rsidRPr="00EC6564">
        <w:rPr>
          <w:b/>
          <w:bCs/>
          <w:lang w:val="en-US"/>
        </w:rPr>
        <w:t>CERTIFICATE</w:t>
      </w:r>
    </w:p>
    <w:p w14:paraId="1865A68E" w14:textId="231BB875" w:rsidR="00EC6564" w:rsidRPr="00940DA2" w:rsidRDefault="00EC6564" w:rsidP="00CF4516">
      <w:pPr>
        <w:jc w:val="both"/>
        <w:rPr>
          <w:b/>
          <w:bCs/>
        </w:rPr>
      </w:pPr>
      <w:r w:rsidRPr="00EC6564">
        <w:rPr>
          <w:lang w:val="en-US"/>
        </w:rPr>
        <w:t xml:space="preserve">This is to certify that </w:t>
      </w:r>
      <w:r w:rsidRPr="00EC6564">
        <w:rPr>
          <w:b/>
          <w:bCs/>
          <w:lang w:val="en-US"/>
        </w:rPr>
        <w:t xml:space="preserve">Mr. </w:t>
      </w:r>
      <w:r w:rsidR="00940DA2" w:rsidRPr="00940DA2">
        <w:rPr>
          <w:b/>
          <w:bCs/>
          <w:lang w:val="en-US"/>
        </w:rPr>
        <w:t xml:space="preserve">Tarvi Kliimask </w:t>
      </w:r>
      <w:r w:rsidRPr="00EC6564">
        <w:rPr>
          <w:lang w:val="en-US"/>
        </w:rPr>
        <w:t xml:space="preserve">held an </w:t>
      </w:r>
      <w:r w:rsidRPr="00EC6564">
        <w:rPr>
          <w:b/>
          <w:bCs/>
          <w:lang w:val="en-US"/>
        </w:rPr>
        <w:t>independent technical function</w:t>
      </w:r>
      <w:r w:rsidRPr="00EC6564">
        <w:rPr>
          <w:lang w:val="en-US"/>
        </w:rPr>
        <w:t xml:space="preserve"> on the construction project </w:t>
      </w:r>
      <w:r w:rsidRPr="00EC6564">
        <w:rPr>
          <w:b/>
          <w:bCs/>
          <w:lang w:val="en-US"/>
        </w:rPr>
        <w:t>“</w:t>
      </w:r>
      <w:proofErr w:type="spellStart"/>
      <w:r w:rsidR="00940DA2" w:rsidRPr="00940DA2">
        <w:rPr>
          <w:b/>
          <w:bCs/>
          <w:lang w:val="en-US"/>
        </w:rPr>
        <w:t>Põhimaantee</w:t>
      </w:r>
      <w:proofErr w:type="spellEnd"/>
      <w:r w:rsidR="00940DA2" w:rsidRPr="00940DA2">
        <w:rPr>
          <w:b/>
          <w:bCs/>
          <w:lang w:val="en-US"/>
        </w:rPr>
        <w:t xml:space="preserve"> 1 (E20) Tallinn–Narva ja </w:t>
      </w:r>
      <w:proofErr w:type="spellStart"/>
      <w:r w:rsidR="00940DA2" w:rsidRPr="00940DA2">
        <w:rPr>
          <w:b/>
          <w:bCs/>
          <w:lang w:val="en-US"/>
        </w:rPr>
        <w:t>Sillamäe</w:t>
      </w:r>
      <w:proofErr w:type="spellEnd"/>
      <w:r w:rsidR="00940DA2" w:rsidRPr="00940DA2">
        <w:rPr>
          <w:b/>
          <w:bCs/>
          <w:lang w:val="en-US"/>
        </w:rPr>
        <w:t xml:space="preserve"> </w:t>
      </w:r>
      <w:proofErr w:type="spellStart"/>
      <w:r w:rsidR="00940DA2" w:rsidRPr="00940DA2">
        <w:rPr>
          <w:b/>
          <w:bCs/>
          <w:lang w:val="en-US"/>
        </w:rPr>
        <w:t>sadama</w:t>
      </w:r>
      <w:proofErr w:type="spellEnd"/>
      <w:r w:rsidR="00940DA2" w:rsidRPr="00940DA2">
        <w:rPr>
          <w:b/>
          <w:bCs/>
          <w:lang w:val="en-US"/>
        </w:rPr>
        <w:t xml:space="preserve"> </w:t>
      </w:r>
      <w:proofErr w:type="spellStart"/>
      <w:r w:rsidR="00940DA2" w:rsidRPr="00940DA2">
        <w:rPr>
          <w:b/>
          <w:bCs/>
          <w:lang w:val="en-US"/>
        </w:rPr>
        <w:t>raudtee</w:t>
      </w:r>
      <w:proofErr w:type="spellEnd"/>
      <w:r w:rsidR="00940DA2" w:rsidRPr="00940DA2">
        <w:rPr>
          <w:b/>
          <w:bCs/>
          <w:lang w:val="en-US"/>
        </w:rPr>
        <w:t xml:space="preserve"> </w:t>
      </w:r>
      <w:proofErr w:type="spellStart"/>
      <w:r w:rsidR="00940DA2" w:rsidRPr="00940DA2">
        <w:rPr>
          <w:b/>
          <w:bCs/>
          <w:lang w:val="en-US"/>
        </w:rPr>
        <w:t>kahetasandilise</w:t>
      </w:r>
      <w:proofErr w:type="spellEnd"/>
      <w:r w:rsidR="00940DA2" w:rsidRPr="00940DA2">
        <w:rPr>
          <w:b/>
          <w:bCs/>
          <w:lang w:val="en-US"/>
        </w:rPr>
        <w:t xml:space="preserve"> </w:t>
      </w:r>
      <w:proofErr w:type="spellStart"/>
      <w:r w:rsidR="00940DA2" w:rsidRPr="00940DA2">
        <w:rPr>
          <w:b/>
          <w:bCs/>
          <w:lang w:val="en-US"/>
        </w:rPr>
        <w:t>ristmiku</w:t>
      </w:r>
      <w:proofErr w:type="spellEnd"/>
      <w:r w:rsidR="00940DA2">
        <w:rPr>
          <w:b/>
          <w:bCs/>
          <w:lang w:val="en-US"/>
        </w:rPr>
        <w:t xml:space="preserve"> </w:t>
      </w:r>
      <w:proofErr w:type="spellStart"/>
      <w:r w:rsidR="00940DA2" w:rsidRPr="00940DA2">
        <w:rPr>
          <w:b/>
          <w:bCs/>
          <w:lang w:val="en-US"/>
        </w:rPr>
        <w:t>ehitus</w:t>
      </w:r>
      <w:proofErr w:type="spellEnd"/>
      <w:r w:rsidR="00940DA2" w:rsidRPr="00940DA2">
        <w:rPr>
          <w:b/>
          <w:bCs/>
          <w:lang w:val="en-US"/>
        </w:rPr>
        <w:t xml:space="preserve"> ja </w:t>
      </w:r>
      <w:proofErr w:type="spellStart"/>
      <w:r w:rsidR="00940DA2" w:rsidRPr="00940DA2">
        <w:rPr>
          <w:b/>
          <w:bCs/>
          <w:lang w:val="en-US"/>
        </w:rPr>
        <w:t>Sillamäe</w:t>
      </w:r>
      <w:proofErr w:type="spellEnd"/>
      <w:r w:rsidR="00940DA2" w:rsidRPr="00940DA2">
        <w:rPr>
          <w:b/>
          <w:bCs/>
          <w:lang w:val="en-US"/>
        </w:rPr>
        <w:t xml:space="preserve"> </w:t>
      </w:r>
      <w:proofErr w:type="spellStart"/>
      <w:r w:rsidR="00940DA2" w:rsidRPr="00940DA2">
        <w:rPr>
          <w:b/>
          <w:bCs/>
          <w:lang w:val="en-US"/>
        </w:rPr>
        <w:t>linna</w:t>
      </w:r>
      <w:proofErr w:type="spellEnd"/>
      <w:r w:rsidR="00940DA2" w:rsidRPr="00940DA2">
        <w:rPr>
          <w:b/>
          <w:bCs/>
          <w:lang w:val="en-US"/>
        </w:rPr>
        <w:t xml:space="preserve"> </w:t>
      </w:r>
      <w:proofErr w:type="spellStart"/>
      <w:r w:rsidR="00940DA2" w:rsidRPr="00940DA2">
        <w:rPr>
          <w:b/>
          <w:bCs/>
          <w:lang w:val="en-US"/>
        </w:rPr>
        <w:t>lõigu</w:t>
      </w:r>
      <w:proofErr w:type="spellEnd"/>
      <w:r w:rsidR="00940DA2" w:rsidRPr="00940DA2">
        <w:rPr>
          <w:b/>
          <w:bCs/>
          <w:lang w:val="en-US"/>
        </w:rPr>
        <w:t xml:space="preserve"> </w:t>
      </w:r>
      <w:proofErr w:type="spellStart"/>
      <w:r w:rsidR="00940DA2" w:rsidRPr="00940DA2">
        <w:rPr>
          <w:b/>
          <w:bCs/>
          <w:lang w:val="en-US"/>
        </w:rPr>
        <w:t>ümberehitus</w:t>
      </w:r>
      <w:proofErr w:type="spellEnd"/>
      <w:r w:rsidR="00940DA2" w:rsidRPr="00940DA2">
        <w:rPr>
          <w:b/>
          <w:bCs/>
          <w:lang w:val="en-US"/>
        </w:rPr>
        <w:t xml:space="preserve">. I ETAPP, RH 172691 (Construction of the double-level junction of the main road 1 (E20) Tallinn–Narva and </w:t>
      </w:r>
      <w:proofErr w:type="spellStart"/>
      <w:r w:rsidR="00940DA2" w:rsidRPr="00940DA2">
        <w:rPr>
          <w:b/>
          <w:bCs/>
          <w:lang w:val="en-US"/>
        </w:rPr>
        <w:t>Sillamäe</w:t>
      </w:r>
      <w:proofErr w:type="spellEnd"/>
      <w:r w:rsidR="00940DA2" w:rsidRPr="00940DA2">
        <w:rPr>
          <w:b/>
          <w:bCs/>
          <w:lang w:val="en-US"/>
        </w:rPr>
        <w:t xml:space="preserve"> Port railway and reconstruction of the </w:t>
      </w:r>
      <w:proofErr w:type="spellStart"/>
      <w:r w:rsidR="00940DA2" w:rsidRPr="00940DA2">
        <w:rPr>
          <w:b/>
          <w:bCs/>
          <w:lang w:val="en-US"/>
        </w:rPr>
        <w:t>Sillamäe</w:t>
      </w:r>
      <w:proofErr w:type="spellEnd"/>
      <w:r w:rsidR="00940DA2" w:rsidRPr="00940DA2">
        <w:rPr>
          <w:b/>
          <w:bCs/>
          <w:lang w:val="en-US"/>
        </w:rPr>
        <w:t xml:space="preserve"> city section. </w:t>
      </w:r>
      <w:r w:rsidR="00940DA2" w:rsidRPr="00940DA2">
        <w:rPr>
          <w:b/>
          <w:bCs/>
        </w:rPr>
        <w:t>PHASE I)</w:t>
      </w:r>
      <w:r w:rsidRPr="00EC6564">
        <w:rPr>
          <w:b/>
          <w:bCs/>
          <w:lang w:val="en-US"/>
        </w:rPr>
        <w:t>"</w:t>
      </w:r>
      <w:r w:rsidRPr="00EC6564">
        <w:rPr>
          <w:lang w:val="en-US"/>
        </w:rPr>
        <w:t xml:space="preserve">, acting in the </w:t>
      </w:r>
      <w:r w:rsidR="00887255">
        <w:rPr>
          <w:lang w:val="en-US"/>
        </w:rPr>
        <w:t>role</w:t>
      </w:r>
      <w:r w:rsidRPr="00EC6564">
        <w:rPr>
          <w:lang w:val="en-US"/>
        </w:rPr>
        <w:t xml:space="preserve"> of </w:t>
      </w:r>
      <w:r w:rsidR="00F574EC">
        <w:rPr>
          <w:b/>
          <w:bCs/>
          <w:lang w:val="en-US"/>
        </w:rPr>
        <w:t>Works</w:t>
      </w:r>
      <w:r w:rsidRPr="00EC6564">
        <w:rPr>
          <w:b/>
          <w:bCs/>
          <w:lang w:val="en-US"/>
        </w:rPr>
        <w:t xml:space="preserve"> Manager</w:t>
      </w:r>
      <w:r w:rsidR="00F574EC">
        <w:rPr>
          <w:b/>
          <w:bCs/>
          <w:lang w:val="en-US"/>
        </w:rPr>
        <w:t xml:space="preserve">  ….(roads/bridge/sanitary/electricity)</w:t>
      </w:r>
      <w:r w:rsidR="001800BC">
        <w:rPr>
          <w:b/>
          <w:bCs/>
          <w:lang w:val="en-US"/>
        </w:rPr>
        <w:t>.</w:t>
      </w:r>
    </w:p>
    <w:p w14:paraId="0EB3555A" w14:textId="46B1EC5F" w:rsidR="00EC6564" w:rsidRDefault="00EC6564" w:rsidP="00EC6564">
      <w:pPr>
        <w:jc w:val="both"/>
        <w:rPr>
          <w:lang w:val="en-US"/>
        </w:rPr>
      </w:pPr>
      <w:r w:rsidRPr="00EC6564">
        <w:rPr>
          <w:lang w:val="en-US"/>
        </w:rPr>
        <w:t xml:space="preserve">During this project, he was responsible for supervising construction works, ensuring compliance with design documentation, technical standards, and safety regulations, as well as coordinating contractors and site personnel. </w:t>
      </w:r>
      <w:r w:rsidR="001226A0" w:rsidRPr="001226A0">
        <w:rPr>
          <w:lang w:val="en-US"/>
        </w:rPr>
        <w:t xml:space="preserve">He also participated in the final tests and acceptance of the investment.  </w:t>
      </w:r>
      <w:r w:rsidRPr="00EC6564">
        <w:rPr>
          <w:lang w:val="en-US"/>
        </w:rPr>
        <w:t xml:space="preserve">In accordance with Estonian building </w:t>
      </w:r>
      <w:r>
        <w:rPr>
          <w:lang w:val="en-US"/>
        </w:rPr>
        <w:t>law</w:t>
      </w:r>
      <w:r w:rsidRPr="00EC6564">
        <w:rPr>
          <w:lang w:val="en-US"/>
        </w:rPr>
        <w:t>, he was the person responsible for managing the construction works.</w:t>
      </w:r>
    </w:p>
    <w:p w14:paraId="5A2E2181" w14:textId="6E46DF15" w:rsidR="00EC6564" w:rsidRDefault="00EC6564" w:rsidP="00EC6564">
      <w:pPr>
        <w:rPr>
          <w:lang w:val="en-US"/>
        </w:rPr>
      </w:pPr>
      <w:r>
        <w:rPr>
          <w:lang w:val="en-US"/>
        </w:rPr>
        <w:t>C</w:t>
      </w:r>
      <w:r w:rsidRPr="00EC6564">
        <w:rPr>
          <w:lang w:val="en-US"/>
        </w:rPr>
        <w:t>ontract value</w:t>
      </w:r>
      <w:r>
        <w:rPr>
          <w:lang w:val="en-US"/>
        </w:rPr>
        <w:t xml:space="preserve">: EUR </w:t>
      </w:r>
      <w:r w:rsidR="00AD10C6" w:rsidRPr="00F574EC">
        <w:rPr>
          <w:lang w:val="en-US"/>
        </w:rPr>
        <w:t>5.205.475,80</w:t>
      </w:r>
    </w:p>
    <w:p w14:paraId="4518FD2D" w14:textId="508A682B" w:rsidR="00A11DBF" w:rsidRPr="00F574EC" w:rsidRDefault="0009202E" w:rsidP="00EC6564">
      <w:pPr>
        <w:rPr>
          <w:lang w:val="en-US"/>
        </w:rPr>
      </w:pPr>
      <w:r w:rsidRPr="004B3F3F">
        <w:rPr>
          <w:lang w:val="en-US"/>
        </w:rPr>
        <w:t>Period on the construction site:</w:t>
      </w:r>
      <w:r>
        <w:rPr>
          <w:lang w:val="en-US"/>
        </w:rPr>
        <w:t xml:space="preserve"> </w:t>
      </w:r>
      <w:r w:rsidR="00F574EC" w:rsidRPr="00F574EC">
        <w:rPr>
          <w:lang w:val="en-US"/>
        </w:rPr>
        <w:t>07.08.2016–07.09.2017.</w:t>
      </w:r>
    </w:p>
    <w:p w14:paraId="10DE2747" w14:textId="6CC2B979" w:rsidR="00EC6564" w:rsidRPr="00EC6564" w:rsidRDefault="00EC6564" w:rsidP="00EC6564">
      <w:pPr>
        <w:rPr>
          <w:lang w:val="en-US"/>
        </w:rPr>
      </w:pPr>
      <w:r w:rsidRPr="00EC6564">
        <w:rPr>
          <w:lang w:val="en-US"/>
        </w:rPr>
        <w:t xml:space="preserve">Issued by: </w:t>
      </w:r>
      <w:r w:rsidRPr="00EC6564">
        <w:rPr>
          <w:b/>
          <w:bCs/>
          <w:lang w:val="en-US"/>
        </w:rPr>
        <w:t>[Name of Institution / Company]</w:t>
      </w:r>
      <w:r w:rsidRPr="00EC6564">
        <w:rPr>
          <w:lang w:val="en-US"/>
        </w:rPr>
        <w:br/>
        <w:t xml:space="preserve">Date: </w:t>
      </w:r>
      <w:r w:rsidRPr="00EC6564">
        <w:rPr>
          <w:b/>
          <w:bCs/>
          <w:lang w:val="en-US"/>
        </w:rPr>
        <w:t>[date]</w:t>
      </w:r>
      <w:r w:rsidRPr="00EC6564">
        <w:rPr>
          <w:lang w:val="en-US"/>
        </w:rPr>
        <w:br/>
        <w:t>Signature: ____________________</w:t>
      </w:r>
      <w:r w:rsidRPr="00EC6564">
        <w:rPr>
          <w:lang w:val="en-US"/>
        </w:rPr>
        <w:br/>
        <w:t>Position: ____________________</w:t>
      </w:r>
    </w:p>
    <w:p w14:paraId="3E38A718" w14:textId="77777777" w:rsidR="00B82E7C" w:rsidRPr="00EC6564" w:rsidRDefault="00B82E7C">
      <w:pPr>
        <w:rPr>
          <w:lang w:val="en-US"/>
        </w:rPr>
      </w:pPr>
    </w:p>
    <w:sectPr w:rsidR="00B82E7C" w:rsidRPr="00EC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4"/>
    <w:rsid w:val="00024416"/>
    <w:rsid w:val="00035E76"/>
    <w:rsid w:val="00077C83"/>
    <w:rsid w:val="00087134"/>
    <w:rsid w:val="000910D2"/>
    <w:rsid w:val="0009202E"/>
    <w:rsid w:val="000C0421"/>
    <w:rsid w:val="00113943"/>
    <w:rsid w:val="001226A0"/>
    <w:rsid w:val="001467D5"/>
    <w:rsid w:val="00153BBE"/>
    <w:rsid w:val="001800BC"/>
    <w:rsid w:val="001A7629"/>
    <w:rsid w:val="001D1B37"/>
    <w:rsid w:val="001E269D"/>
    <w:rsid w:val="00213AE0"/>
    <w:rsid w:val="00231809"/>
    <w:rsid w:val="0028502F"/>
    <w:rsid w:val="002C3C56"/>
    <w:rsid w:val="002D7EC5"/>
    <w:rsid w:val="002F1204"/>
    <w:rsid w:val="00301C3D"/>
    <w:rsid w:val="003123C0"/>
    <w:rsid w:val="003142D1"/>
    <w:rsid w:val="003C2361"/>
    <w:rsid w:val="003E1B9D"/>
    <w:rsid w:val="003F6B28"/>
    <w:rsid w:val="00423A27"/>
    <w:rsid w:val="00443615"/>
    <w:rsid w:val="004C626E"/>
    <w:rsid w:val="004D07D8"/>
    <w:rsid w:val="00524A12"/>
    <w:rsid w:val="00531EAB"/>
    <w:rsid w:val="005407F3"/>
    <w:rsid w:val="00541590"/>
    <w:rsid w:val="005433CB"/>
    <w:rsid w:val="0056129D"/>
    <w:rsid w:val="00565A01"/>
    <w:rsid w:val="00580E31"/>
    <w:rsid w:val="005A19D6"/>
    <w:rsid w:val="005F659A"/>
    <w:rsid w:val="0063073F"/>
    <w:rsid w:val="006370CB"/>
    <w:rsid w:val="00640EF1"/>
    <w:rsid w:val="00642DBB"/>
    <w:rsid w:val="0067385F"/>
    <w:rsid w:val="006A37D6"/>
    <w:rsid w:val="006D0593"/>
    <w:rsid w:val="007044ED"/>
    <w:rsid w:val="007120E4"/>
    <w:rsid w:val="00741EA3"/>
    <w:rsid w:val="00783CD1"/>
    <w:rsid w:val="007C02B0"/>
    <w:rsid w:val="007C7A5F"/>
    <w:rsid w:val="007E509B"/>
    <w:rsid w:val="008034C7"/>
    <w:rsid w:val="008666EC"/>
    <w:rsid w:val="00874E5D"/>
    <w:rsid w:val="00887255"/>
    <w:rsid w:val="0089174E"/>
    <w:rsid w:val="008C4F7A"/>
    <w:rsid w:val="008F695F"/>
    <w:rsid w:val="00902B47"/>
    <w:rsid w:val="009124E1"/>
    <w:rsid w:val="00926803"/>
    <w:rsid w:val="00940DA2"/>
    <w:rsid w:val="009C5592"/>
    <w:rsid w:val="00A11DBF"/>
    <w:rsid w:val="00A3375C"/>
    <w:rsid w:val="00AB59E7"/>
    <w:rsid w:val="00AD10C6"/>
    <w:rsid w:val="00AF6320"/>
    <w:rsid w:val="00B213DD"/>
    <w:rsid w:val="00B82E7C"/>
    <w:rsid w:val="00BC2746"/>
    <w:rsid w:val="00BE77B6"/>
    <w:rsid w:val="00BF038E"/>
    <w:rsid w:val="00C32E16"/>
    <w:rsid w:val="00C52DE3"/>
    <w:rsid w:val="00C61EAB"/>
    <w:rsid w:val="00C62716"/>
    <w:rsid w:val="00C71C31"/>
    <w:rsid w:val="00CA2E5B"/>
    <w:rsid w:val="00CD4643"/>
    <w:rsid w:val="00CF4516"/>
    <w:rsid w:val="00DA2D32"/>
    <w:rsid w:val="00DA40B8"/>
    <w:rsid w:val="00DD02AB"/>
    <w:rsid w:val="00DD310D"/>
    <w:rsid w:val="00DE21FB"/>
    <w:rsid w:val="00DF56EB"/>
    <w:rsid w:val="00E22CEB"/>
    <w:rsid w:val="00E631E2"/>
    <w:rsid w:val="00E63CBD"/>
    <w:rsid w:val="00E754A8"/>
    <w:rsid w:val="00EC1FE5"/>
    <w:rsid w:val="00EC6564"/>
    <w:rsid w:val="00F574EC"/>
    <w:rsid w:val="00FE50C9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648A"/>
  <w15:chartTrackingRefBased/>
  <w15:docId w15:val="{71BB1547-E02F-4268-9C46-D9D56703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C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C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C6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C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C6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C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C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C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C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C6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C6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C6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C656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C656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C656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C656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C656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C656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C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C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C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C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C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C656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C656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C656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C6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C656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C6564"/>
    <w:rPr>
      <w:b/>
      <w:bCs/>
      <w:smallCaps/>
      <w:color w:val="2F5496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EC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Tugev">
    <w:name w:val="Strong"/>
    <w:basedOn w:val="Liguvaikefont"/>
    <w:uiPriority w:val="22"/>
    <w:qFormat/>
    <w:rsid w:val="00EC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89179-8d5f-421f-9dae-a4a5ea6fe8f6">
      <Terms xmlns="http://schemas.microsoft.com/office/infopath/2007/PartnerControls"/>
    </lcf76f155ced4ddcb4097134ff3c332f>
    <TaxCatchAll xmlns="b4f2d577-c222-4792-bbc4-03ecc5ac27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4DA8C65C15D449AEE8183C31B0A1AB" ma:contentTypeVersion="10" ma:contentTypeDescription="Utwórz nowy dokument." ma:contentTypeScope="" ma:versionID="6a076816c5756ece4a04478f33f5bde5">
  <xsd:schema xmlns:xsd="http://www.w3.org/2001/XMLSchema" xmlns:xs="http://www.w3.org/2001/XMLSchema" xmlns:p="http://schemas.microsoft.com/office/2006/metadata/properties" xmlns:ns2="1b489179-8d5f-421f-9dae-a4a5ea6fe8f6" xmlns:ns3="b4f2d577-c222-4792-bbc4-03ecc5ac277c" targetNamespace="http://schemas.microsoft.com/office/2006/metadata/properties" ma:root="true" ma:fieldsID="7fe9d36464f33cb51eb1d5e4f148f7c6" ns2:_="" ns3:_="">
    <xsd:import namespace="1b489179-8d5f-421f-9dae-a4a5ea6fe8f6"/>
    <xsd:import namespace="b4f2d577-c222-4792-bbc4-03ecc5ac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9179-8d5f-421f-9dae-a4a5ea6fe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2d577-c222-4792-bbc4-03ecc5ac27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534392-e9af-479c-adb2-59eabde33c61}" ma:internalName="TaxCatchAll" ma:showField="CatchAllData" ma:web="b4f2d577-c222-4792-bbc4-03ecc5ac2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DE02F-B677-4369-9847-A453D21DB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D6EBA-D593-46DB-8F77-B980FF9E2EAE}">
  <ds:schemaRefs>
    <ds:schemaRef ds:uri="http://schemas.microsoft.com/office/2006/metadata/properties"/>
    <ds:schemaRef ds:uri="http://schemas.microsoft.com/office/infopath/2007/PartnerControls"/>
    <ds:schemaRef ds:uri="1b489179-8d5f-421f-9dae-a4a5ea6fe8f6"/>
    <ds:schemaRef ds:uri="b4f2d577-c222-4792-bbc4-03ecc5ac277c"/>
  </ds:schemaRefs>
</ds:datastoreItem>
</file>

<file path=customXml/itemProps3.xml><?xml version="1.0" encoding="utf-8"?>
<ds:datastoreItem xmlns:ds="http://schemas.openxmlformats.org/officeDocument/2006/customXml" ds:itemID="{8931E1E5-3DF3-4797-8ABF-A5F9DAEB3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89179-8d5f-421f-9dae-a4a5ea6fe8f6"/>
    <ds:schemaRef ds:uri="b4f2d577-c222-4792-bbc4-03ecc5ac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Strąk</dc:creator>
  <cp:keywords/>
  <dc:description/>
  <cp:lastModifiedBy>Kaiu Kasela</cp:lastModifiedBy>
  <cp:revision>3</cp:revision>
  <dcterms:created xsi:type="dcterms:W3CDTF">2025-11-18T12:28:00Z</dcterms:created>
  <dcterms:modified xsi:type="dcterms:W3CDTF">2025-11-19T06:15:00Z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0x010100CD4DA8C65C15D449AEE8183C31B0A1AB</vt:lpwstr>
  </property>
</Properties>
</file>